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6047" w14:textId="2170F3CB" w:rsidR="00176C60" w:rsidRDefault="00A01812" w:rsidP="006F0604">
      <w:pPr>
        <w:pStyle w:val="Date"/>
        <w:spacing w:before="0" w:after="0" w:line="240" w:lineRule="auto"/>
      </w:pPr>
      <w:r w:rsidRPr="00BF3499">
        <w:rPr>
          <w:noProof/>
        </w:rPr>
        <w:drawing>
          <wp:anchor distT="0" distB="0" distL="114300" distR="114300" simplePos="0" relativeHeight="251660288" behindDoc="0" locked="0" layoutInCell="1" allowOverlap="1" wp14:anchorId="78334C89" wp14:editId="087EEE9A">
            <wp:simplePos x="0" y="0"/>
            <wp:positionH relativeFrom="column">
              <wp:posOffset>1969135</wp:posOffset>
            </wp:positionH>
            <wp:positionV relativeFrom="paragraph">
              <wp:posOffset>0</wp:posOffset>
            </wp:positionV>
            <wp:extent cx="2255520" cy="1097280"/>
            <wp:effectExtent l="0" t="0" r="0" b="762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24102" w14:textId="5D264D51" w:rsidR="00176C60" w:rsidRDefault="00176C60" w:rsidP="006F0604">
      <w:pPr>
        <w:pStyle w:val="Date"/>
        <w:spacing w:before="0" w:after="0" w:line="240" w:lineRule="auto"/>
      </w:pPr>
    </w:p>
    <w:p w14:paraId="12A1FCC1" w14:textId="0CB9BD56" w:rsidR="00176C60" w:rsidRDefault="00176C60" w:rsidP="006F0604">
      <w:pPr>
        <w:pStyle w:val="Date"/>
        <w:spacing w:before="0" w:after="0" w:line="240" w:lineRule="auto"/>
      </w:pPr>
    </w:p>
    <w:p w14:paraId="389E0EB5" w14:textId="6BCBCCB1" w:rsidR="00752FC4" w:rsidRPr="005125BB" w:rsidRDefault="00752FC4" w:rsidP="006F0604">
      <w:pPr>
        <w:pStyle w:val="Date"/>
        <w:spacing w:before="0" w:after="0" w:line="240" w:lineRule="auto"/>
      </w:pPr>
    </w:p>
    <w:p w14:paraId="673B9F41" w14:textId="77777777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1C7509B" w14:textId="3A1F3FCA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A1BC0DE" w14:textId="3B1455CE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1CF9BBF6" w14:textId="11CFDE80" w:rsidR="00F7792E" w:rsidRPr="0080694E" w:rsidRDefault="000616CF" w:rsidP="00F7792E">
      <w:pPr>
        <w:pStyle w:val="NormalWeb"/>
        <w:shd w:val="clear" w:color="auto" w:fill="FFFFFF"/>
        <w:spacing w:after="0"/>
        <w:jc w:val="center"/>
        <w:textAlignment w:val="baseline"/>
        <w:rPr>
          <w:rFonts w:ascii="Verdana" w:eastAsia="Times New Roman" w:hAnsi="Verdana" w:cs="Arial"/>
          <w:b/>
          <w:bCs/>
          <w:color w:val="444444"/>
          <w:bdr w:val="none" w:sz="0" w:space="0" w:color="auto" w:frame="1"/>
        </w:rPr>
      </w:pPr>
      <w:r>
        <w:rPr>
          <w:rFonts w:ascii="Verdana" w:hAnsi="Verdana"/>
        </w:rPr>
        <w:t xml:space="preserve"> </w:t>
      </w:r>
      <w:r w:rsidR="00F7792E" w:rsidRPr="0080694E">
        <w:rPr>
          <w:rFonts w:ascii="Verdana" w:eastAsia="Times New Roman" w:hAnsi="Verdana" w:cs="Arial"/>
          <w:b/>
          <w:bCs/>
          <w:color w:val="444444"/>
          <w:bdr w:val="none" w:sz="0" w:space="0" w:color="auto" w:frame="1"/>
        </w:rPr>
        <w:t>Marysville Borough</w:t>
      </w:r>
    </w:p>
    <w:p w14:paraId="3E7553E8" w14:textId="26AF3D1E" w:rsidR="00F7792E" w:rsidRPr="0080694E" w:rsidRDefault="00F7792E" w:rsidP="00F7792E">
      <w:pPr>
        <w:pStyle w:val="NormalWeb"/>
        <w:shd w:val="clear" w:color="auto" w:fill="FFFFFF"/>
        <w:spacing w:after="0"/>
        <w:jc w:val="center"/>
        <w:textAlignment w:val="baseline"/>
        <w:rPr>
          <w:rFonts w:ascii="Verdana" w:eastAsia="Times New Roman" w:hAnsi="Verdana" w:cs="Arial"/>
          <w:b/>
          <w:bCs/>
          <w:color w:val="444444"/>
          <w:bdr w:val="none" w:sz="0" w:space="0" w:color="auto" w:frame="1"/>
        </w:rPr>
      </w:pPr>
      <w:r w:rsidRPr="0080694E">
        <w:rPr>
          <w:rFonts w:ascii="Verdana" w:eastAsia="Times New Roman" w:hAnsi="Verdana" w:cs="Arial"/>
          <w:b/>
          <w:bCs/>
          <w:color w:val="444444"/>
          <w:bdr w:val="none" w:sz="0" w:space="0" w:color="auto" w:frame="1"/>
        </w:rPr>
        <w:t xml:space="preserve">Finance Committee </w:t>
      </w:r>
      <w:r w:rsidR="00CC1E23">
        <w:rPr>
          <w:rFonts w:ascii="Verdana" w:eastAsia="Times New Roman" w:hAnsi="Verdana" w:cs="Arial"/>
          <w:b/>
          <w:bCs/>
          <w:color w:val="444444"/>
          <w:bdr w:val="none" w:sz="0" w:space="0" w:color="auto" w:frame="1"/>
        </w:rPr>
        <w:t xml:space="preserve">Minutes </w:t>
      </w:r>
    </w:p>
    <w:p w14:paraId="263C6C7D" w14:textId="3FF4FBC4" w:rsidR="00F7792E" w:rsidRPr="0080694E" w:rsidRDefault="0012605B" w:rsidP="00F7792E">
      <w:pPr>
        <w:pStyle w:val="NormalWeb"/>
        <w:shd w:val="clear" w:color="auto" w:fill="FFFFFF"/>
        <w:spacing w:after="0"/>
        <w:jc w:val="center"/>
        <w:textAlignment w:val="baseline"/>
        <w:rPr>
          <w:rFonts w:ascii="Verdana" w:eastAsia="Times New Roman" w:hAnsi="Verdana" w:cs="Arial"/>
          <w:b/>
          <w:bCs/>
          <w:color w:val="444444"/>
          <w:bdr w:val="none" w:sz="0" w:space="0" w:color="auto" w:frame="1"/>
        </w:rPr>
      </w:pPr>
      <w:r>
        <w:rPr>
          <w:rFonts w:ascii="Verdana" w:eastAsia="Times New Roman" w:hAnsi="Verdana" w:cs="Arial"/>
          <w:b/>
          <w:bCs/>
          <w:color w:val="444444"/>
          <w:bdr w:val="none" w:sz="0" w:space="0" w:color="auto" w:frame="1"/>
        </w:rPr>
        <w:t>November 9</w:t>
      </w:r>
      <w:r w:rsidR="005902F4">
        <w:rPr>
          <w:rFonts w:ascii="Verdana" w:eastAsia="Times New Roman" w:hAnsi="Verdana" w:cs="Arial"/>
          <w:b/>
          <w:bCs/>
          <w:color w:val="444444"/>
          <w:bdr w:val="none" w:sz="0" w:space="0" w:color="auto" w:frame="1"/>
        </w:rPr>
        <w:t>, 2022</w:t>
      </w:r>
    </w:p>
    <w:p w14:paraId="6FD47CBA" w14:textId="00FEE009" w:rsidR="00F7792E" w:rsidRPr="0080694E" w:rsidRDefault="00F7792E" w:rsidP="002C2C7B">
      <w:pPr>
        <w:pStyle w:val="NormalWeb"/>
        <w:shd w:val="clear" w:color="auto" w:fill="FFFFFF"/>
        <w:spacing w:after="0"/>
        <w:jc w:val="center"/>
        <w:textAlignment w:val="baseline"/>
        <w:rPr>
          <w:rFonts w:ascii="Verdana" w:eastAsia="Times New Roman" w:hAnsi="Verdana" w:cs="Arial"/>
          <w:color w:val="444444"/>
        </w:rPr>
      </w:pPr>
      <w:r w:rsidRPr="0080694E">
        <w:rPr>
          <w:rFonts w:ascii="Verdana" w:eastAsia="Times New Roman" w:hAnsi="Verdana" w:cs="Arial"/>
          <w:b/>
          <w:bCs/>
          <w:color w:val="444444"/>
          <w:bdr w:val="none" w:sz="0" w:space="0" w:color="auto" w:frame="1"/>
        </w:rPr>
        <w:t>5:30 PM</w:t>
      </w:r>
    </w:p>
    <w:p w14:paraId="52198F6E" w14:textId="48252C20" w:rsidR="002426B2" w:rsidRDefault="002426B2" w:rsidP="00E7714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</w:pPr>
      <w:r w:rsidRPr="002426B2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>The Finance Committee meeting was called to order at 5:3</w:t>
      </w:r>
      <w:r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>0</w:t>
      </w:r>
      <w:r w:rsidRPr="002426B2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PM on Wednesday,</w:t>
      </w:r>
      <w:r w:rsidR="00E61F15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</w:t>
      </w:r>
      <w:r w:rsidR="0012605B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>November 9</w:t>
      </w:r>
      <w:r w:rsidRPr="002426B2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>, 2022 at the Marysville Borough Office. Present were Council</w:t>
      </w:r>
      <w:r w:rsidR="00516D09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>member</w:t>
      </w:r>
      <w:r w:rsidRPr="002426B2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</w:t>
      </w:r>
      <w:r w:rsidR="00BE08DD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Chair </w:t>
      </w:r>
      <w:r w:rsidR="005F5AF6" w:rsidRPr="002426B2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>Charles Wentzel</w:t>
      </w:r>
      <w:r w:rsidR="005F5AF6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and </w:t>
      </w:r>
      <w:r w:rsidR="00516D09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>Councilm</w:t>
      </w:r>
      <w:r w:rsidRPr="002426B2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ember Brian Webster.  </w:t>
      </w:r>
      <w:r w:rsidR="00E61F15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Staff members present were </w:t>
      </w:r>
      <w:r w:rsidRPr="002426B2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>Borough Manager, Zachary Border</w:t>
      </w:r>
      <w:r w:rsidR="00EB0D83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and Secretary, </w:t>
      </w:r>
      <w:r w:rsidR="005F5AF6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>Jennine Rhome</w:t>
      </w:r>
      <w:r w:rsidRPr="002426B2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>.</w:t>
      </w:r>
      <w:r w:rsidR="00E61F15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 Scott Artley of 320 Myrtle Avenue and a member of the Planning Commission was also present. </w:t>
      </w:r>
      <w:r w:rsidRPr="002426B2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</w:t>
      </w:r>
    </w:p>
    <w:p w14:paraId="35435352" w14:textId="555FAA6A" w:rsidR="001B4204" w:rsidRDefault="00F7792E" w:rsidP="00E7714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b/>
          <w:bCs/>
          <w:color w:val="444444"/>
          <w:sz w:val="20"/>
          <w:szCs w:val="20"/>
          <w:u w:val="single"/>
          <w:bdr w:val="none" w:sz="0" w:space="0" w:color="auto" w:frame="1"/>
        </w:rPr>
      </w:pPr>
      <w:r w:rsidRPr="0080694E">
        <w:rPr>
          <w:rFonts w:ascii="Verdana" w:eastAsia="Times New Roman" w:hAnsi="Verdana" w:cs="Arial"/>
          <w:b/>
          <w:bCs/>
          <w:color w:val="444444"/>
          <w:sz w:val="20"/>
          <w:szCs w:val="20"/>
          <w:u w:val="single"/>
          <w:bdr w:val="none" w:sz="0" w:space="0" w:color="auto" w:frame="1"/>
        </w:rPr>
        <w:t>New Business</w:t>
      </w:r>
    </w:p>
    <w:p w14:paraId="76DAA4E2" w14:textId="038DB6B8" w:rsidR="005D0CF6" w:rsidRPr="00D97B6D" w:rsidRDefault="00A27398" w:rsidP="00BB7DC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Approval of Previous Minutes</w:t>
      </w:r>
      <w:r w:rsidR="00E77140" w:rsidRPr="00D97B6D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</w:p>
    <w:p w14:paraId="25547B40" w14:textId="0BF28FC8" w:rsidR="00E61F15" w:rsidRDefault="00595022" w:rsidP="00BA74D1">
      <w:pPr>
        <w:pStyle w:val="ListParagraph"/>
        <w:spacing w:before="100" w:beforeAutospacing="1" w:after="100" w:afterAutospacing="1" w:line="240" w:lineRule="auto"/>
        <w:ind w:left="855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Councilmember </w:t>
      </w:r>
      <w:r w:rsidR="00A27398">
        <w:rPr>
          <w:rFonts w:ascii="Verdana" w:eastAsia="Times New Roman" w:hAnsi="Verdana" w:cs="Times New Roman"/>
          <w:sz w:val="20"/>
          <w:szCs w:val="20"/>
        </w:rPr>
        <w:t xml:space="preserve">Brain </w:t>
      </w:r>
      <w:r>
        <w:rPr>
          <w:rFonts w:ascii="Verdana" w:eastAsia="Times New Roman" w:hAnsi="Verdana" w:cs="Times New Roman"/>
          <w:sz w:val="20"/>
          <w:szCs w:val="20"/>
        </w:rPr>
        <w:t xml:space="preserve">Webster </w:t>
      </w:r>
      <w:r w:rsidR="00A27398">
        <w:rPr>
          <w:rFonts w:ascii="Verdana" w:eastAsia="Times New Roman" w:hAnsi="Verdana" w:cs="Times New Roman"/>
          <w:sz w:val="20"/>
          <w:szCs w:val="20"/>
        </w:rPr>
        <w:t xml:space="preserve">made a motion to approve the minutes </w:t>
      </w:r>
      <w:r>
        <w:rPr>
          <w:rFonts w:ascii="Verdana" w:eastAsia="Times New Roman" w:hAnsi="Verdana" w:cs="Times New Roman"/>
          <w:sz w:val="20"/>
          <w:szCs w:val="20"/>
        </w:rPr>
        <w:t xml:space="preserve">and Councilmember Chair </w:t>
      </w:r>
      <w:r w:rsidR="00E56A95">
        <w:rPr>
          <w:rFonts w:ascii="Verdana" w:eastAsia="Times New Roman" w:hAnsi="Verdana" w:cs="Times New Roman"/>
          <w:sz w:val="20"/>
          <w:szCs w:val="20"/>
        </w:rPr>
        <w:t xml:space="preserve">Charles </w:t>
      </w:r>
      <w:r w:rsidR="00A27398">
        <w:rPr>
          <w:rFonts w:ascii="Verdana" w:eastAsia="Times New Roman" w:hAnsi="Verdana" w:cs="Times New Roman"/>
          <w:sz w:val="20"/>
          <w:szCs w:val="20"/>
        </w:rPr>
        <w:t>seconded.  The motion passed.</w:t>
      </w:r>
      <w:r w:rsidR="00803066">
        <w:rPr>
          <w:rFonts w:ascii="Verdana" w:eastAsia="Times New Roman" w:hAnsi="Verdana" w:cs="Times New Roman"/>
          <w:sz w:val="20"/>
          <w:szCs w:val="20"/>
        </w:rPr>
        <w:t xml:space="preserve">  Charles said to thank Trish.  She did a great job </w:t>
      </w:r>
      <w:r w:rsidR="00024B7B">
        <w:rPr>
          <w:rFonts w:ascii="Verdana" w:eastAsia="Times New Roman" w:hAnsi="Verdana" w:cs="Times New Roman"/>
          <w:sz w:val="20"/>
          <w:szCs w:val="20"/>
        </w:rPr>
        <w:t>with</w:t>
      </w:r>
      <w:r w:rsidR="00803066">
        <w:rPr>
          <w:rFonts w:ascii="Verdana" w:eastAsia="Times New Roman" w:hAnsi="Verdana" w:cs="Times New Roman"/>
          <w:sz w:val="20"/>
          <w:szCs w:val="20"/>
        </w:rPr>
        <w:t xml:space="preserve"> the Minutes</w:t>
      </w:r>
      <w:r>
        <w:rPr>
          <w:rFonts w:ascii="Verdana" w:eastAsia="Times New Roman" w:hAnsi="Verdana" w:cs="Times New Roman"/>
          <w:sz w:val="20"/>
          <w:szCs w:val="20"/>
        </w:rPr>
        <w:t xml:space="preserve"> from the October Meeting</w:t>
      </w:r>
      <w:r w:rsidR="00803066">
        <w:rPr>
          <w:rFonts w:ascii="Verdana" w:eastAsia="Times New Roman" w:hAnsi="Verdana" w:cs="Times New Roman"/>
          <w:sz w:val="20"/>
          <w:szCs w:val="20"/>
        </w:rPr>
        <w:t>.</w:t>
      </w:r>
    </w:p>
    <w:p w14:paraId="4F7F6091" w14:textId="3139CB54" w:rsidR="00265E36" w:rsidRPr="00265E36" w:rsidRDefault="00265E36" w:rsidP="00265E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  <w:u w:val="single"/>
        </w:rPr>
      </w:pPr>
      <w:r w:rsidRPr="00265E36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Old Business </w:t>
      </w:r>
    </w:p>
    <w:p w14:paraId="64200A9A" w14:textId="64AD19EC" w:rsidR="00265E36" w:rsidRPr="00265E36" w:rsidRDefault="00265E36" w:rsidP="00265E3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    1.</w:t>
      </w:r>
      <w:r w:rsidRPr="00265E36">
        <w:rPr>
          <w:rFonts w:ascii="Verdana" w:eastAsia="Times New Roman" w:hAnsi="Verdana" w:cs="Times New Roman"/>
          <w:sz w:val="20"/>
          <w:szCs w:val="20"/>
        </w:rPr>
        <w:t xml:space="preserve"> Budget 2022 </w:t>
      </w:r>
    </w:p>
    <w:p w14:paraId="4E77E23D" w14:textId="35A81CDC" w:rsidR="00265E36" w:rsidRDefault="00265E36" w:rsidP="00265E3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14:paraId="0D67F081" w14:textId="451E104B" w:rsidR="00265E36" w:rsidRDefault="00265E36" w:rsidP="00265E3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             </w:t>
      </w:r>
      <w:r w:rsidRPr="00265E36">
        <w:rPr>
          <w:rFonts w:ascii="Verdana" w:eastAsia="Times New Roman" w:hAnsi="Verdana" w:cs="Times New Roman"/>
          <w:sz w:val="20"/>
          <w:szCs w:val="20"/>
        </w:rPr>
        <w:t xml:space="preserve">   There were questions </w:t>
      </w:r>
      <w:r>
        <w:rPr>
          <w:rFonts w:ascii="Verdana" w:eastAsia="Times New Roman" w:hAnsi="Verdana" w:cs="Times New Roman"/>
          <w:sz w:val="20"/>
          <w:szCs w:val="20"/>
        </w:rPr>
        <w:t xml:space="preserve">about bills and Zach answered them </w:t>
      </w:r>
    </w:p>
    <w:p w14:paraId="1080D90B" w14:textId="3A132269" w:rsidR="00265E36" w:rsidRDefault="00265E36" w:rsidP="00265E3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0B1BDE74" w14:textId="4731C67B" w:rsidR="00265E36" w:rsidRDefault="00265E36" w:rsidP="00265E3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5B983B51" w14:textId="17C5ED97" w:rsidR="00265E36" w:rsidRDefault="00265E36" w:rsidP="00265E3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2023 Budget </w:t>
      </w:r>
    </w:p>
    <w:p w14:paraId="1F387DD1" w14:textId="25F8ACBB" w:rsidR="00265E36" w:rsidRDefault="00265E36" w:rsidP="00265E3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                </w:t>
      </w:r>
    </w:p>
    <w:p w14:paraId="50075361" w14:textId="5A34B6A6" w:rsidR="00265E36" w:rsidRPr="00265E36" w:rsidRDefault="00265E36" w:rsidP="00265E3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          The committee discussed any other changes for the budget Zach requested </w:t>
      </w:r>
      <w:proofErr w:type="gramStart"/>
      <w:r>
        <w:rPr>
          <w:rFonts w:ascii="Verdana" w:eastAsia="Times New Roman" w:hAnsi="Verdana" w:cs="Times New Roman"/>
          <w:sz w:val="20"/>
          <w:szCs w:val="20"/>
        </w:rPr>
        <w:t>the a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 xml:space="preserve"> redo of the employee handbook be done as well as getting a cleaning company to clean the building the committee gave the go-ahead to do the handbook since it was under his limit and that the cleaning company should be sent to the council.</w:t>
      </w:r>
    </w:p>
    <w:p w14:paraId="07A18B56" w14:textId="75DE58D3" w:rsidR="00265E36" w:rsidRPr="00265E36" w:rsidRDefault="00265E36" w:rsidP="00265E3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           </w:t>
      </w:r>
    </w:p>
    <w:p w14:paraId="01491333" w14:textId="6B72358F" w:rsidR="00C80ED4" w:rsidRDefault="00C80ED4" w:rsidP="00167FC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</w:p>
    <w:p w14:paraId="5E6114FA" w14:textId="14761BDF" w:rsidR="00167FC7" w:rsidRPr="00265E36" w:rsidRDefault="00167FC7" w:rsidP="00265E36">
      <w:pPr>
        <w:pStyle w:val="ListParagraph"/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65E36">
        <w:rPr>
          <w:rFonts w:ascii="Verdana" w:eastAsia="Times New Roman" w:hAnsi="Verdana" w:cs="Times New Roman"/>
          <w:b/>
          <w:bCs/>
          <w:sz w:val="20"/>
          <w:szCs w:val="20"/>
        </w:rPr>
        <w:t>Skid Loader</w:t>
      </w:r>
    </w:p>
    <w:p w14:paraId="7EA460EF" w14:textId="0B7A4EDD" w:rsidR="00167FC7" w:rsidRPr="00ED5367" w:rsidRDefault="00167FC7" w:rsidP="00167FC7">
      <w:pPr>
        <w:pStyle w:val="ListParagraph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ED5367">
        <w:rPr>
          <w:rFonts w:ascii="Verdana" w:eastAsia="Times New Roman" w:hAnsi="Verdana" w:cs="Times New Roman"/>
          <w:sz w:val="20"/>
          <w:szCs w:val="20"/>
        </w:rPr>
        <w:t>Three quotes were submitted.</w:t>
      </w:r>
    </w:p>
    <w:p w14:paraId="6E301C12" w14:textId="5FFAB46B" w:rsidR="00167FC7" w:rsidRPr="003654CC" w:rsidRDefault="00167FC7" w:rsidP="00BB7DCE">
      <w:pPr>
        <w:pStyle w:val="ListParagraph"/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654CC">
        <w:rPr>
          <w:rFonts w:ascii="Verdana" w:eastAsia="Times New Roman" w:hAnsi="Verdana" w:cs="Times New Roman"/>
          <w:sz w:val="20"/>
          <w:szCs w:val="20"/>
        </w:rPr>
        <w:t>$56,000.00</w:t>
      </w:r>
      <w:r w:rsidRPr="003654CC">
        <w:rPr>
          <w:rFonts w:ascii="Verdana" w:eastAsia="Times New Roman" w:hAnsi="Verdana" w:cs="Times New Roman"/>
          <w:sz w:val="20"/>
          <w:szCs w:val="20"/>
        </w:rPr>
        <w:tab/>
        <w:t>John Deere</w:t>
      </w:r>
    </w:p>
    <w:p w14:paraId="05477ABD" w14:textId="22855883" w:rsidR="00167FC7" w:rsidRPr="003654CC" w:rsidRDefault="00167FC7" w:rsidP="00BB7DCE">
      <w:pPr>
        <w:pStyle w:val="ListParagraph"/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654CC">
        <w:rPr>
          <w:rFonts w:ascii="Verdana" w:eastAsia="Times New Roman" w:hAnsi="Verdana" w:cs="Times New Roman"/>
          <w:sz w:val="20"/>
          <w:szCs w:val="20"/>
        </w:rPr>
        <w:t>$58,700.00</w:t>
      </w:r>
      <w:r w:rsidRPr="003654CC">
        <w:rPr>
          <w:rFonts w:ascii="Verdana" w:eastAsia="Times New Roman" w:hAnsi="Verdana" w:cs="Times New Roman"/>
          <w:sz w:val="20"/>
          <w:szCs w:val="20"/>
        </w:rPr>
        <w:tab/>
        <w:t>New Holland – Messick’s</w:t>
      </w:r>
    </w:p>
    <w:p w14:paraId="581C152D" w14:textId="491F2DA0" w:rsidR="00167FC7" w:rsidRPr="003654CC" w:rsidRDefault="00167FC7" w:rsidP="00BB7DCE">
      <w:pPr>
        <w:pStyle w:val="ListParagraph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3654CC">
        <w:rPr>
          <w:rFonts w:ascii="Verdana" w:hAnsi="Verdana"/>
          <w:sz w:val="20"/>
          <w:szCs w:val="20"/>
        </w:rPr>
        <w:t>$</w:t>
      </w:r>
      <w:r w:rsidR="00392C23" w:rsidRPr="003654CC">
        <w:rPr>
          <w:rFonts w:ascii="Verdana" w:hAnsi="Verdana"/>
          <w:sz w:val="20"/>
          <w:szCs w:val="20"/>
        </w:rPr>
        <w:t>63,500.00</w:t>
      </w:r>
      <w:r w:rsidR="00392C23" w:rsidRPr="003654CC">
        <w:rPr>
          <w:rFonts w:ascii="Verdana" w:hAnsi="Verdana"/>
          <w:sz w:val="20"/>
          <w:szCs w:val="20"/>
        </w:rPr>
        <w:tab/>
        <w:t>J</w:t>
      </w:r>
      <w:r w:rsidR="00B97D74" w:rsidRPr="003654CC">
        <w:rPr>
          <w:rFonts w:ascii="Verdana" w:hAnsi="Verdana"/>
          <w:sz w:val="20"/>
          <w:szCs w:val="20"/>
        </w:rPr>
        <w:t>CB Heavy Equipment</w:t>
      </w:r>
    </w:p>
    <w:p w14:paraId="5450414D" w14:textId="77777777" w:rsidR="00265E36" w:rsidRDefault="00AD153E" w:rsidP="0052122A">
      <w:pPr>
        <w:pStyle w:val="ListParagraph"/>
        <w:spacing w:after="0"/>
        <w:ind w:left="2160"/>
        <w:rPr>
          <w:rFonts w:ascii="Verdana" w:hAnsi="Verdana"/>
          <w:sz w:val="20"/>
          <w:szCs w:val="20"/>
        </w:rPr>
      </w:pPr>
      <w:r w:rsidRPr="003654CC">
        <w:rPr>
          <w:rFonts w:ascii="Verdana" w:hAnsi="Verdana"/>
          <w:sz w:val="20"/>
          <w:szCs w:val="20"/>
        </w:rPr>
        <w:t>Maintenance operated all three and felt the New Holland was the best for several reasons, one being better visibility</w:t>
      </w:r>
      <w:r w:rsidR="00ED5367" w:rsidRPr="003654CC">
        <w:rPr>
          <w:rFonts w:ascii="Verdana" w:hAnsi="Verdana"/>
          <w:sz w:val="20"/>
          <w:szCs w:val="20"/>
        </w:rPr>
        <w:t xml:space="preserve"> and operat</w:t>
      </w:r>
      <w:r w:rsidR="00C80ED4" w:rsidRPr="003654CC">
        <w:rPr>
          <w:rFonts w:ascii="Verdana" w:hAnsi="Verdana"/>
          <w:sz w:val="20"/>
          <w:szCs w:val="20"/>
        </w:rPr>
        <w:t>ion</w:t>
      </w:r>
      <w:r w:rsidR="00ED5367" w:rsidRPr="003654CC">
        <w:rPr>
          <w:rFonts w:ascii="Verdana" w:hAnsi="Verdana"/>
          <w:sz w:val="20"/>
          <w:szCs w:val="20"/>
        </w:rPr>
        <w:t>.  Although all were equipped with cameras</w:t>
      </w:r>
      <w:r w:rsidR="00C80ED4" w:rsidRPr="003654CC">
        <w:rPr>
          <w:rFonts w:ascii="Verdana" w:hAnsi="Verdana"/>
          <w:sz w:val="20"/>
          <w:szCs w:val="20"/>
        </w:rPr>
        <w:t xml:space="preserve"> that was not an issue.  Brian remembered two Buckets and Zach was going to check.  If we </w:t>
      </w:r>
      <w:r w:rsidR="00CD20A1" w:rsidRPr="003654CC">
        <w:rPr>
          <w:rFonts w:ascii="Verdana" w:hAnsi="Verdana"/>
          <w:sz w:val="20"/>
          <w:szCs w:val="20"/>
        </w:rPr>
        <w:t xml:space="preserve">could </w:t>
      </w:r>
    </w:p>
    <w:p w14:paraId="078B5144" w14:textId="77777777" w:rsidR="00265E36" w:rsidRDefault="00265E36" w:rsidP="0052122A">
      <w:pPr>
        <w:pStyle w:val="ListParagraph"/>
        <w:spacing w:after="0"/>
        <w:ind w:left="2160"/>
        <w:rPr>
          <w:rFonts w:ascii="Verdana" w:hAnsi="Verdana"/>
          <w:sz w:val="20"/>
          <w:szCs w:val="20"/>
        </w:rPr>
      </w:pPr>
    </w:p>
    <w:p w14:paraId="1118449B" w14:textId="77777777" w:rsidR="00265E36" w:rsidRDefault="00265E36" w:rsidP="0052122A">
      <w:pPr>
        <w:pStyle w:val="ListParagraph"/>
        <w:spacing w:after="0"/>
        <w:ind w:left="2160"/>
        <w:rPr>
          <w:rFonts w:ascii="Verdana" w:hAnsi="Verdana"/>
          <w:sz w:val="20"/>
          <w:szCs w:val="20"/>
        </w:rPr>
      </w:pPr>
    </w:p>
    <w:p w14:paraId="611451C1" w14:textId="77777777" w:rsidR="00265E36" w:rsidRDefault="00265E36" w:rsidP="0052122A">
      <w:pPr>
        <w:pStyle w:val="ListParagraph"/>
        <w:spacing w:after="0"/>
        <w:ind w:left="2160"/>
        <w:rPr>
          <w:rFonts w:ascii="Verdana" w:hAnsi="Verdana"/>
          <w:sz w:val="20"/>
          <w:szCs w:val="20"/>
        </w:rPr>
      </w:pPr>
    </w:p>
    <w:p w14:paraId="58E5D810" w14:textId="77777777" w:rsidR="00265E36" w:rsidRDefault="00265E36" w:rsidP="0052122A">
      <w:pPr>
        <w:pStyle w:val="ListParagraph"/>
        <w:spacing w:after="0"/>
        <w:ind w:left="2160"/>
        <w:rPr>
          <w:rFonts w:ascii="Verdana" w:hAnsi="Verdana"/>
          <w:sz w:val="20"/>
          <w:szCs w:val="20"/>
        </w:rPr>
      </w:pPr>
    </w:p>
    <w:p w14:paraId="5B5C6C48" w14:textId="77777777" w:rsidR="00265E36" w:rsidRDefault="00265E36" w:rsidP="0052122A">
      <w:pPr>
        <w:pStyle w:val="ListParagraph"/>
        <w:spacing w:after="0"/>
        <w:ind w:left="2160"/>
        <w:rPr>
          <w:rFonts w:ascii="Verdana" w:hAnsi="Verdana"/>
          <w:sz w:val="20"/>
          <w:szCs w:val="20"/>
        </w:rPr>
      </w:pPr>
    </w:p>
    <w:p w14:paraId="30C8B654" w14:textId="049ECE49" w:rsidR="00D153C9" w:rsidRDefault="00CD20A1" w:rsidP="0052122A">
      <w:pPr>
        <w:pStyle w:val="ListParagraph"/>
        <w:spacing w:after="0"/>
        <w:ind w:left="2160"/>
        <w:rPr>
          <w:rFonts w:ascii="Verdana" w:hAnsi="Verdana"/>
          <w:sz w:val="20"/>
          <w:szCs w:val="20"/>
        </w:rPr>
      </w:pPr>
      <w:r w:rsidRPr="003654CC">
        <w:rPr>
          <w:rFonts w:ascii="Verdana" w:hAnsi="Verdana"/>
          <w:sz w:val="20"/>
          <w:szCs w:val="20"/>
        </w:rPr>
        <w:t>not</w:t>
      </w:r>
      <w:r w:rsidR="00C80ED4" w:rsidRPr="003654CC">
        <w:rPr>
          <w:rFonts w:ascii="Verdana" w:hAnsi="Verdana"/>
          <w:sz w:val="20"/>
          <w:szCs w:val="20"/>
        </w:rPr>
        <w:t xml:space="preserve"> use </w:t>
      </w:r>
      <w:r w:rsidRPr="003654CC">
        <w:rPr>
          <w:rFonts w:ascii="Verdana" w:hAnsi="Verdana"/>
          <w:sz w:val="20"/>
          <w:szCs w:val="20"/>
        </w:rPr>
        <w:t xml:space="preserve">our current (old) bucket possibly we could sell or use as a trade-in.  The Backhoe is used to pull storm grates.  The bucket and forks are still good. Could save $7,000.00.  </w:t>
      </w:r>
      <w:r w:rsidR="00D00C08">
        <w:rPr>
          <w:rFonts w:ascii="Verdana" w:hAnsi="Verdana"/>
          <w:sz w:val="20"/>
          <w:szCs w:val="20"/>
        </w:rPr>
        <w:t xml:space="preserve">Discussion also included the new equipment will be able to unload trucks.  </w:t>
      </w:r>
      <w:r w:rsidRPr="003654CC">
        <w:rPr>
          <w:rFonts w:ascii="Verdana" w:hAnsi="Verdana"/>
          <w:sz w:val="20"/>
          <w:szCs w:val="20"/>
        </w:rPr>
        <w:t xml:space="preserve">This equipment and salaries will be divided between the </w:t>
      </w:r>
      <w:r w:rsidR="00D153C9" w:rsidRPr="003654CC">
        <w:rPr>
          <w:rFonts w:ascii="Verdana" w:hAnsi="Verdana"/>
          <w:sz w:val="20"/>
          <w:szCs w:val="20"/>
        </w:rPr>
        <w:t>MS4</w:t>
      </w:r>
      <w:r w:rsidRPr="003654CC">
        <w:rPr>
          <w:rFonts w:ascii="Verdana" w:hAnsi="Verdana"/>
          <w:sz w:val="20"/>
          <w:szCs w:val="20"/>
        </w:rPr>
        <w:t xml:space="preserve">, Sewer, </w:t>
      </w:r>
      <w:r w:rsidR="001A0017" w:rsidRPr="003654CC">
        <w:rPr>
          <w:rFonts w:ascii="Verdana" w:hAnsi="Verdana"/>
          <w:sz w:val="20"/>
          <w:szCs w:val="20"/>
        </w:rPr>
        <w:t>Roads,</w:t>
      </w:r>
      <w:r w:rsidRPr="003654CC">
        <w:rPr>
          <w:rFonts w:ascii="Verdana" w:hAnsi="Verdana"/>
          <w:sz w:val="20"/>
          <w:szCs w:val="20"/>
        </w:rPr>
        <w:t xml:space="preserve"> and Highway.  </w:t>
      </w:r>
      <w:r w:rsidR="00D153C9" w:rsidRPr="003654CC">
        <w:rPr>
          <w:rFonts w:ascii="Verdana" w:hAnsi="Verdana"/>
          <w:sz w:val="20"/>
          <w:szCs w:val="20"/>
        </w:rPr>
        <w:t>Sewer has $20,000.00 monies.  Actuator monies were discussed.  Charles questioned the Tapping Fees may have a surplus and what about the month of November.  Some monies may run into next year.</w:t>
      </w:r>
    </w:p>
    <w:p w14:paraId="4861D94A" w14:textId="77777777" w:rsidR="003654CC" w:rsidRDefault="003654CC" w:rsidP="003654CC">
      <w:pPr>
        <w:pStyle w:val="ListParagraph"/>
        <w:spacing w:after="0"/>
        <w:ind w:left="1080"/>
        <w:rPr>
          <w:rFonts w:ascii="Verdana" w:hAnsi="Verdana"/>
          <w:sz w:val="20"/>
          <w:szCs w:val="20"/>
        </w:rPr>
      </w:pPr>
    </w:p>
    <w:p w14:paraId="04345990" w14:textId="77777777" w:rsidR="00BB7DCE" w:rsidRDefault="00BB7DCE" w:rsidP="00265E36">
      <w:pPr>
        <w:spacing w:after="0"/>
        <w:rPr>
          <w:rFonts w:ascii="Verdana" w:hAnsi="Verdana" w:cs="Tahoma"/>
          <w:sz w:val="20"/>
          <w:szCs w:val="20"/>
        </w:rPr>
      </w:pPr>
    </w:p>
    <w:p w14:paraId="4CB400CC" w14:textId="26CCCF8F" w:rsidR="0047794B" w:rsidRDefault="00BB7DCE" w:rsidP="0047794B">
      <w:pPr>
        <w:spacing w:after="0"/>
        <w:ind w:left="63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With no further business to be discussed, </w:t>
      </w:r>
      <w:r w:rsidR="00212370">
        <w:rPr>
          <w:rFonts w:ascii="Verdana" w:hAnsi="Verdana" w:cs="Tahoma"/>
          <w:sz w:val="20"/>
          <w:szCs w:val="20"/>
        </w:rPr>
        <w:t xml:space="preserve">Councilmember </w:t>
      </w:r>
      <w:r>
        <w:rPr>
          <w:rFonts w:ascii="Verdana" w:hAnsi="Verdana" w:cs="Tahoma"/>
          <w:sz w:val="20"/>
          <w:szCs w:val="20"/>
        </w:rPr>
        <w:t xml:space="preserve">Brian Webster made a motion to adjourn and </w:t>
      </w:r>
      <w:r w:rsidR="00212370">
        <w:rPr>
          <w:rFonts w:ascii="Verdana" w:hAnsi="Verdana" w:cs="Tahoma"/>
          <w:sz w:val="20"/>
          <w:szCs w:val="20"/>
        </w:rPr>
        <w:t xml:space="preserve">Councilmember </w:t>
      </w:r>
      <w:r>
        <w:rPr>
          <w:rFonts w:ascii="Verdana" w:hAnsi="Verdana" w:cs="Tahoma"/>
          <w:sz w:val="20"/>
          <w:szCs w:val="20"/>
        </w:rPr>
        <w:t>Chair Charles Wentzel seconded with the meeting adjourning at 7:38 PM.</w:t>
      </w:r>
    </w:p>
    <w:p w14:paraId="420BECB5" w14:textId="77777777" w:rsidR="008A1A34" w:rsidRPr="00B52FFF" w:rsidRDefault="008A1A34" w:rsidP="00A3061F">
      <w:pPr>
        <w:tabs>
          <w:tab w:val="left" w:pos="1080"/>
        </w:tabs>
        <w:spacing w:after="0"/>
        <w:ind w:left="1080"/>
        <w:rPr>
          <w:rFonts w:ascii="Verdana" w:hAnsi="Verdana" w:cs="Tahoma"/>
          <w:sz w:val="20"/>
          <w:szCs w:val="20"/>
        </w:rPr>
      </w:pPr>
    </w:p>
    <w:sectPr w:rsidR="008A1A34" w:rsidRPr="00B52FFF" w:rsidSect="000616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152" w:right="1440" w:bottom="1152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E5D2" w14:textId="77777777" w:rsidR="002230A0" w:rsidRDefault="002230A0">
      <w:pPr>
        <w:spacing w:after="0" w:line="240" w:lineRule="auto"/>
      </w:pPr>
      <w:r>
        <w:separator/>
      </w:r>
    </w:p>
    <w:p w14:paraId="225E920A" w14:textId="77777777" w:rsidR="002230A0" w:rsidRDefault="002230A0"/>
  </w:endnote>
  <w:endnote w:type="continuationSeparator" w:id="0">
    <w:p w14:paraId="4C342F07" w14:textId="77777777" w:rsidR="002230A0" w:rsidRDefault="002230A0">
      <w:pPr>
        <w:spacing w:after="0" w:line="240" w:lineRule="auto"/>
      </w:pPr>
      <w:r>
        <w:continuationSeparator/>
      </w:r>
    </w:p>
    <w:p w14:paraId="08FCEB99" w14:textId="77777777" w:rsidR="002230A0" w:rsidRDefault="002230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ABB8C" w14:textId="77777777" w:rsidR="00836034" w:rsidRDefault="008360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705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75D51A" w14:textId="5BA29F81" w:rsidR="00A82F92" w:rsidRDefault="00A82F9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8A8A0A" w14:textId="77777777" w:rsidR="00A82F92" w:rsidRDefault="00A82F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241F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BE675" w14:textId="77777777" w:rsidR="002230A0" w:rsidRDefault="002230A0">
      <w:pPr>
        <w:spacing w:after="0" w:line="240" w:lineRule="auto"/>
      </w:pPr>
      <w:r>
        <w:separator/>
      </w:r>
    </w:p>
    <w:p w14:paraId="0BA4D9A5" w14:textId="77777777" w:rsidR="002230A0" w:rsidRDefault="002230A0"/>
  </w:footnote>
  <w:footnote w:type="continuationSeparator" w:id="0">
    <w:p w14:paraId="4416E519" w14:textId="77777777" w:rsidR="002230A0" w:rsidRDefault="002230A0">
      <w:pPr>
        <w:spacing w:after="0" w:line="240" w:lineRule="auto"/>
      </w:pPr>
      <w:r>
        <w:continuationSeparator/>
      </w:r>
    </w:p>
    <w:p w14:paraId="3D5FBFE2" w14:textId="77777777" w:rsidR="002230A0" w:rsidRDefault="002230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E2CC3" w14:textId="77777777" w:rsidR="00836034" w:rsidRDefault="008360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45C5" w14:textId="77777777" w:rsidR="00141986" w:rsidRDefault="00141986" w:rsidP="00141986">
    <w:pPr>
      <w:pStyle w:val="Header"/>
      <w:rPr>
        <w:noProof/>
      </w:rPr>
    </w:pPr>
    <w:r>
      <w:rPr>
        <w:noProof/>
      </w:rPr>
      <w:t>200 Overcrest Road</w:t>
    </w:r>
  </w:p>
  <w:p w14:paraId="3CDD8383" w14:textId="77777777" w:rsidR="00141986" w:rsidRDefault="00141986" w:rsidP="00141986">
    <w:pPr>
      <w:pStyle w:val="Header"/>
      <w:rPr>
        <w:noProof/>
      </w:rPr>
    </w:pPr>
    <w:r>
      <w:rPr>
        <w:noProof/>
      </w:rPr>
      <w:t>Marysville, PA 17053</w:t>
    </w:r>
  </w:p>
  <w:p w14:paraId="190B167A" w14:textId="77777777" w:rsidR="00141986" w:rsidRDefault="00141986" w:rsidP="00141986">
    <w:pPr>
      <w:pStyle w:val="Header"/>
      <w:rPr>
        <w:noProof/>
      </w:rPr>
    </w:pPr>
    <w:r>
      <w:rPr>
        <w:noProof/>
      </w:rPr>
      <w:t>717-957-3110</w:t>
    </w:r>
  </w:p>
  <w:p w14:paraId="4E8B8585" w14:textId="2906673D" w:rsidR="001B4EEF" w:rsidRDefault="00141986" w:rsidP="00141986">
    <w:pPr>
      <w:pStyle w:val="Header"/>
    </w:pPr>
    <w:r>
      <w:rPr>
        <w:noProof/>
      </w:rPr>
      <w:t>www.marysvilleboro.com</w:t>
    </w:r>
    <w:r w:rsidR="002A6AC3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FB9CC11" wp14:editId="58CF6FF1">
              <wp:simplePos x="0" y="0"/>
              <wp:positionH relativeFrom="page">
                <wp:posOffset>-22860</wp:posOffset>
              </wp:positionH>
              <wp:positionV relativeFrom="page">
                <wp:posOffset>0</wp:posOffset>
              </wp:positionV>
              <wp:extent cx="7795260" cy="1006538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95260" cy="10065385"/>
                        <a:chOff x="-22859" y="0"/>
                        <a:chExt cx="7795260" cy="10065411"/>
                      </a:xfrm>
                    </wpg:grpSpPr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297942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: Shape 21"/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: Shape 23"/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: Shape 31"/>
                      <wps:cNvSpPr>
                        <a:spLocks/>
                      </wps:cNvSpPr>
                      <wps:spPr bwMode="auto">
                        <a:xfrm>
                          <a:off x="-22859" y="9115174"/>
                          <a:ext cx="7795260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7EAB91" w14:textId="4133EBC7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200 Overcrest Road</w:t>
                            </w:r>
                          </w:p>
                          <w:p w14:paraId="4288891B" w14:textId="78B6BFD4" w:rsidR="00141986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Marysville, PA 17053</w:t>
                            </w:r>
                          </w:p>
                          <w:p w14:paraId="15EA1929" w14:textId="7232914D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717-957-3110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B9CC11" id="Group 1" o:spid="_x0000_s1026" style="position:absolute;margin-left:-1.8pt;margin-top:0;width:613.8pt;height:792.55pt;z-index:251668480;mso-position-horizontal-relative:page;mso-position-vertical-relative:page" coordorigin="-228" coordsize="77952,100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">
              <v:shape id="Freeform 6" o:spid="_x0000_s1027" style="position:absolute;width:77724;height:29794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2979420;775457,2038897;962637,1867892;1185469,1696888;5178629,473550;7772400,473550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118f79 [2407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00b0f0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-228;top:91151;width:77952;height:9503;visibility:visible;mso-wrap-style:square;v-text-anchor:top" coordsize="1070039,9502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" adj="-11796480,,5400" path="m1070039,r,950237l,950237,1070039,xe" fillcolor="#9dcb08 [3205]" stroked="f">
                <v:stroke joinstyle="miter"/>
                <v:formulas/>
                <v:path arrowok="t" o:connecttype="custom" o:connectlocs="7795260,0;7795260,950237;0,950237" o:connectangles="0,0,0" textboxrect="0,0,1070039,950237"/>
                <v:textbox>
                  <w:txbxContent>
                    <w:p w14:paraId="1C7EAB91" w14:textId="4133EBC7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 xml:space="preserve"> </w:t>
                      </w: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200 Overcrest Road</w:t>
                      </w:r>
                    </w:p>
                    <w:p w14:paraId="4288891B" w14:textId="78B6BFD4" w:rsidR="00141986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Marysville, PA 17053</w:t>
                      </w:r>
                    </w:p>
                    <w:p w14:paraId="15EA1929" w14:textId="7232914D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717-957-3110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598E12B6" w14:textId="77777777" w:rsidR="001B4EEF" w:rsidRDefault="001B4E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ACF9D" w14:textId="77777777" w:rsidR="00836034" w:rsidRDefault="008360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30A3C"/>
    <w:multiLevelType w:val="hybridMultilevel"/>
    <w:tmpl w:val="6696266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2472675C"/>
    <w:multiLevelType w:val="hybridMultilevel"/>
    <w:tmpl w:val="3ED84CCA"/>
    <w:lvl w:ilvl="0" w:tplc="94A4FEF2">
      <w:start w:val="2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D14CAC"/>
    <w:multiLevelType w:val="hybridMultilevel"/>
    <w:tmpl w:val="A50C5D36"/>
    <w:lvl w:ilvl="0" w:tplc="6616EB90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D060F"/>
    <w:multiLevelType w:val="multilevel"/>
    <w:tmpl w:val="CFFC8AA4"/>
    <w:styleLink w:val="CurrentList1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69506ACB"/>
    <w:multiLevelType w:val="hybridMultilevel"/>
    <w:tmpl w:val="ADF641BE"/>
    <w:lvl w:ilvl="0" w:tplc="53EAAF78">
      <w:start w:val="1"/>
      <w:numFmt w:val="decimal"/>
      <w:lvlText w:val="%1."/>
      <w:lvlJc w:val="left"/>
      <w:pPr>
        <w:ind w:left="855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 w15:restartNumberingAfterBreak="0">
    <w:nsid w:val="7FCE47FC"/>
    <w:multiLevelType w:val="multilevel"/>
    <w:tmpl w:val="4192D216"/>
    <w:styleLink w:val="CurrentList2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num w:numId="1" w16cid:durableId="1244022752">
    <w:abstractNumId w:val="9"/>
  </w:num>
  <w:num w:numId="2" w16cid:durableId="1121388149">
    <w:abstractNumId w:val="7"/>
  </w:num>
  <w:num w:numId="3" w16cid:durableId="734011422">
    <w:abstractNumId w:val="6"/>
  </w:num>
  <w:num w:numId="4" w16cid:durableId="924726211">
    <w:abstractNumId w:val="5"/>
  </w:num>
  <w:num w:numId="5" w16cid:durableId="2143888232">
    <w:abstractNumId w:val="4"/>
  </w:num>
  <w:num w:numId="6" w16cid:durableId="1159686865">
    <w:abstractNumId w:val="8"/>
  </w:num>
  <w:num w:numId="7" w16cid:durableId="567806249">
    <w:abstractNumId w:val="3"/>
  </w:num>
  <w:num w:numId="8" w16cid:durableId="1034843603">
    <w:abstractNumId w:val="2"/>
  </w:num>
  <w:num w:numId="9" w16cid:durableId="1537157320">
    <w:abstractNumId w:val="1"/>
  </w:num>
  <w:num w:numId="10" w16cid:durableId="596597143">
    <w:abstractNumId w:val="0"/>
  </w:num>
  <w:num w:numId="11" w16cid:durableId="1406682783">
    <w:abstractNumId w:val="14"/>
  </w:num>
  <w:num w:numId="12" w16cid:durableId="253125983">
    <w:abstractNumId w:val="13"/>
  </w:num>
  <w:num w:numId="13" w16cid:durableId="1350567893">
    <w:abstractNumId w:val="15"/>
  </w:num>
  <w:num w:numId="14" w16cid:durableId="346106478">
    <w:abstractNumId w:val="10"/>
  </w:num>
  <w:num w:numId="15" w16cid:durableId="1913418900">
    <w:abstractNumId w:val="12"/>
  </w:num>
  <w:num w:numId="16" w16cid:durableId="2144879601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F8"/>
    <w:rsid w:val="00010DF8"/>
    <w:rsid w:val="000115CE"/>
    <w:rsid w:val="000150D8"/>
    <w:rsid w:val="00020AAB"/>
    <w:rsid w:val="00023A29"/>
    <w:rsid w:val="00024B7B"/>
    <w:rsid w:val="000255DD"/>
    <w:rsid w:val="00027C07"/>
    <w:rsid w:val="000616CF"/>
    <w:rsid w:val="0006591E"/>
    <w:rsid w:val="00071D37"/>
    <w:rsid w:val="00072DF4"/>
    <w:rsid w:val="000828F4"/>
    <w:rsid w:val="000947D1"/>
    <w:rsid w:val="000B5CE1"/>
    <w:rsid w:val="000C1303"/>
    <w:rsid w:val="000C1CC4"/>
    <w:rsid w:val="000C4573"/>
    <w:rsid w:val="000D4B3B"/>
    <w:rsid w:val="000F4C88"/>
    <w:rsid w:val="000F51EC"/>
    <w:rsid w:val="000F7122"/>
    <w:rsid w:val="00103A9B"/>
    <w:rsid w:val="0011343E"/>
    <w:rsid w:val="001216A2"/>
    <w:rsid w:val="0012605B"/>
    <w:rsid w:val="00133E67"/>
    <w:rsid w:val="00141986"/>
    <w:rsid w:val="00167039"/>
    <w:rsid w:val="00167FC7"/>
    <w:rsid w:val="00170745"/>
    <w:rsid w:val="00171971"/>
    <w:rsid w:val="00176C60"/>
    <w:rsid w:val="00176ED8"/>
    <w:rsid w:val="0018245E"/>
    <w:rsid w:val="00183C3C"/>
    <w:rsid w:val="00192FE5"/>
    <w:rsid w:val="001A0017"/>
    <w:rsid w:val="001A2D8E"/>
    <w:rsid w:val="001A55BB"/>
    <w:rsid w:val="001B0DC1"/>
    <w:rsid w:val="001B4204"/>
    <w:rsid w:val="001B4EEF"/>
    <w:rsid w:val="001B689C"/>
    <w:rsid w:val="001B744F"/>
    <w:rsid w:val="001D4EB4"/>
    <w:rsid w:val="001E0FF1"/>
    <w:rsid w:val="001E446C"/>
    <w:rsid w:val="001E4838"/>
    <w:rsid w:val="00200635"/>
    <w:rsid w:val="00202899"/>
    <w:rsid w:val="00212370"/>
    <w:rsid w:val="00216C38"/>
    <w:rsid w:val="00217F7B"/>
    <w:rsid w:val="002213E2"/>
    <w:rsid w:val="002230A0"/>
    <w:rsid w:val="002357D2"/>
    <w:rsid w:val="002416A7"/>
    <w:rsid w:val="002426B2"/>
    <w:rsid w:val="002452FA"/>
    <w:rsid w:val="00254E0D"/>
    <w:rsid w:val="0025587B"/>
    <w:rsid w:val="00265E36"/>
    <w:rsid w:val="00276171"/>
    <w:rsid w:val="0028393C"/>
    <w:rsid w:val="0028397E"/>
    <w:rsid w:val="002A124B"/>
    <w:rsid w:val="002A2A94"/>
    <w:rsid w:val="002A3B6F"/>
    <w:rsid w:val="002A6AC3"/>
    <w:rsid w:val="002B2E3F"/>
    <w:rsid w:val="002B79DC"/>
    <w:rsid w:val="002C1F2C"/>
    <w:rsid w:val="002C2C7B"/>
    <w:rsid w:val="002C671C"/>
    <w:rsid w:val="002D1B2B"/>
    <w:rsid w:val="002E1728"/>
    <w:rsid w:val="002F4CC8"/>
    <w:rsid w:val="0030370F"/>
    <w:rsid w:val="003059CA"/>
    <w:rsid w:val="00322508"/>
    <w:rsid w:val="00340D5F"/>
    <w:rsid w:val="00354B43"/>
    <w:rsid w:val="003654CC"/>
    <w:rsid w:val="0036798E"/>
    <w:rsid w:val="00374842"/>
    <w:rsid w:val="0038000D"/>
    <w:rsid w:val="00385ACF"/>
    <w:rsid w:val="00392C23"/>
    <w:rsid w:val="00395305"/>
    <w:rsid w:val="003B0E50"/>
    <w:rsid w:val="003B445D"/>
    <w:rsid w:val="003C21B2"/>
    <w:rsid w:val="003D354B"/>
    <w:rsid w:val="003E0F2B"/>
    <w:rsid w:val="003E2AF5"/>
    <w:rsid w:val="003E49C4"/>
    <w:rsid w:val="003F17BD"/>
    <w:rsid w:val="003F65BB"/>
    <w:rsid w:val="003F699D"/>
    <w:rsid w:val="004105D8"/>
    <w:rsid w:val="0041502E"/>
    <w:rsid w:val="0041607C"/>
    <w:rsid w:val="00430185"/>
    <w:rsid w:val="00436FF1"/>
    <w:rsid w:val="004429C8"/>
    <w:rsid w:val="00445ADD"/>
    <w:rsid w:val="00463485"/>
    <w:rsid w:val="0046610C"/>
    <w:rsid w:val="0047056B"/>
    <w:rsid w:val="00477474"/>
    <w:rsid w:val="0047794B"/>
    <w:rsid w:val="00480B7F"/>
    <w:rsid w:val="00481FD6"/>
    <w:rsid w:val="00491CBD"/>
    <w:rsid w:val="00495B17"/>
    <w:rsid w:val="004A1893"/>
    <w:rsid w:val="004C4A44"/>
    <w:rsid w:val="004D02A2"/>
    <w:rsid w:val="004D04FD"/>
    <w:rsid w:val="004D2293"/>
    <w:rsid w:val="004D232D"/>
    <w:rsid w:val="004D30C3"/>
    <w:rsid w:val="004D4160"/>
    <w:rsid w:val="005107AD"/>
    <w:rsid w:val="005125BB"/>
    <w:rsid w:val="00516D09"/>
    <w:rsid w:val="0052122A"/>
    <w:rsid w:val="005212B4"/>
    <w:rsid w:val="005264AB"/>
    <w:rsid w:val="00535D11"/>
    <w:rsid w:val="005362EA"/>
    <w:rsid w:val="00537F9C"/>
    <w:rsid w:val="00543EAA"/>
    <w:rsid w:val="00563C27"/>
    <w:rsid w:val="00572222"/>
    <w:rsid w:val="005902F4"/>
    <w:rsid w:val="00595022"/>
    <w:rsid w:val="005A6566"/>
    <w:rsid w:val="005C5C70"/>
    <w:rsid w:val="005D0CF6"/>
    <w:rsid w:val="005D3DA6"/>
    <w:rsid w:val="005F5AF6"/>
    <w:rsid w:val="00604975"/>
    <w:rsid w:val="0063235B"/>
    <w:rsid w:val="00633B87"/>
    <w:rsid w:val="00636D81"/>
    <w:rsid w:val="00641A80"/>
    <w:rsid w:val="00655EC9"/>
    <w:rsid w:val="006A2287"/>
    <w:rsid w:val="006A29F5"/>
    <w:rsid w:val="006B5501"/>
    <w:rsid w:val="006B574A"/>
    <w:rsid w:val="006D4EBA"/>
    <w:rsid w:val="006F0604"/>
    <w:rsid w:val="006F1CAF"/>
    <w:rsid w:val="006F6B9A"/>
    <w:rsid w:val="00717B17"/>
    <w:rsid w:val="007273F9"/>
    <w:rsid w:val="00744EA9"/>
    <w:rsid w:val="00752FC4"/>
    <w:rsid w:val="00757E9C"/>
    <w:rsid w:val="007673EE"/>
    <w:rsid w:val="00770550"/>
    <w:rsid w:val="007723DB"/>
    <w:rsid w:val="007740A3"/>
    <w:rsid w:val="007918F8"/>
    <w:rsid w:val="00797150"/>
    <w:rsid w:val="007B3BB6"/>
    <w:rsid w:val="007B4C91"/>
    <w:rsid w:val="007D5AF4"/>
    <w:rsid w:val="007D70F7"/>
    <w:rsid w:val="00803066"/>
    <w:rsid w:val="0080694E"/>
    <w:rsid w:val="008157C7"/>
    <w:rsid w:val="00817C17"/>
    <w:rsid w:val="00830C5F"/>
    <w:rsid w:val="00834A33"/>
    <w:rsid w:val="00836034"/>
    <w:rsid w:val="0084755E"/>
    <w:rsid w:val="00854260"/>
    <w:rsid w:val="00866F3E"/>
    <w:rsid w:val="008941F8"/>
    <w:rsid w:val="0089677F"/>
    <w:rsid w:val="00896EE1"/>
    <w:rsid w:val="008A1A34"/>
    <w:rsid w:val="008A2910"/>
    <w:rsid w:val="008A4950"/>
    <w:rsid w:val="008A5CA6"/>
    <w:rsid w:val="008C1482"/>
    <w:rsid w:val="008D0AA7"/>
    <w:rsid w:val="008D3DE5"/>
    <w:rsid w:val="008E7A64"/>
    <w:rsid w:val="008F47FC"/>
    <w:rsid w:val="00902F7A"/>
    <w:rsid w:val="00912921"/>
    <w:rsid w:val="00912A0A"/>
    <w:rsid w:val="00922901"/>
    <w:rsid w:val="00932AE8"/>
    <w:rsid w:val="0094566B"/>
    <w:rsid w:val="009468D3"/>
    <w:rsid w:val="00953B2F"/>
    <w:rsid w:val="009628DA"/>
    <w:rsid w:val="00993215"/>
    <w:rsid w:val="009A2158"/>
    <w:rsid w:val="009B7928"/>
    <w:rsid w:val="009C25C9"/>
    <w:rsid w:val="009C6377"/>
    <w:rsid w:val="009E52BE"/>
    <w:rsid w:val="009F1FAC"/>
    <w:rsid w:val="00A01812"/>
    <w:rsid w:val="00A04B75"/>
    <w:rsid w:val="00A17117"/>
    <w:rsid w:val="00A21690"/>
    <w:rsid w:val="00A27398"/>
    <w:rsid w:val="00A3061F"/>
    <w:rsid w:val="00A311BC"/>
    <w:rsid w:val="00A35607"/>
    <w:rsid w:val="00A44E55"/>
    <w:rsid w:val="00A453CA"/>
    <w:rsid w:val="00A50C49"/>
    <w:rsid w:val="00A5678F"/>
    <w:rsid w:val="00A5729D"/>
    <w:rsid w:val="00A636DC"/>
    <w:rsid w:val="00A66E4B"/>
    <w:rsid w:val="00A763AE"/>
    <w:rsid w:val="00A82F92"/>
    <w:rsid w:val="00A868D3"/>
    <w:rsid w:val="00A9188E"/>
    <w:rsid w:val="00AA057D"/>
    <w:rsid w:val="00AA6AA9"/>
    <w:rsid w:val="00AC258A"/>
    <w:rsid w:val="00AC7326"/>
    <w:rsid w:val="00AD153E"/>
    <w:rsid w:val="00AD5BF0"/>
    <w:rsid w:val="00AE7733"/>
    <w:rsid w:val="00AF255A"/>
    <w:rsid w:val="00AF3741"/>
    <w:rsid w:val="00AF44D2"/>
    <w:rsid w:val="00AF7DA0"/>
    <w:rsid w:val="00B244AF"/>
    <w:rsid w:val="00B326F4"/>
    <w:rsid w:val="00B37DC1"/>
    <w:rsid w:val="00B413FE"/>
    <w:rsid w:val="00B4288E"/>
    <w:rsid w:val="00B46B6F"/>
    <w:rsid w:val="00B5035F"/>
    <w:rsid w:val="00B50D6A"/>
    <w:rsid w:val="00B52FFF"/>
    <w:rsid w:val="00B63133"/>
    <w:rsid w:val="00B641F4"/>
    <w:rsid w:val="00B91FD2"/>
    <w:rsid w:val="00B97D74"/>
    <w:rsid w:val="00BA74D1"/>
    <w:rsid w:val="00BB7DCE"/>
    <w:rsid w:val="00BC01D1"/>
    <w:rsid w:val="00BC0F0A"/>
    <w:rsid w:val="00BC3161"/>
    <w:rsid w:val="00BD04EE"/>
    <w:rsid w:val="00BD6255"/>
    <w:rsid w:val="00BD63C9"/>
    <w:rsid w:val="00BE08DD"/>
    <w:rsid w:val="00BF2659"/>
    <w:rsid w:val="00C1066A"/>
    <w:rsid w:val="00C11980"/>
    <w:rsid w:val="00C256B1"/>
    <w:rsid w:val="00C37BEB"/>
    <w:rsid w:val="00C40B3F"/>
    <w:rsid w:val="00C46195"/>
    <w:rsid w:val="00C578EA"/>
    <w:rsid w:val="00C611CF"/>
    <w:rsid w:val="00C72EFC"/>
    <w:rsid w:val="00C80ED4"/>
    <w:rsid w:val="00C82BC8"/>
    <w:rsid w:val="00C845C0"/>
    <w:rsid w:val="00C850B9"/>
    <w:rsid w:val="00C8761A"/>
    <w:rsid w:val="00C90A21"/>
    <w:rsid w:val="00CA4FD4"/>
    <w:rsid w:val="00CB0809"/>
    <w:rsid w:val="00CB7FD0"/>
    <w:rsid w:val="00CC1E23"/>
    <w:rsid w:val="00CC2032"/>
    <w:rsid w:val="00CC5B89"/>
    <w:rsid w:val="00CD20A1"/>
    <w:rsid w:val="00CE1023"/>
    <w:rsid w:val="00CF0AC0"/>
    <w:rsid w:val="00CF4773"/>
    <w:rsid w:val="00D00C08"/>
    <w:rsid w:val="00D025E8"/>
    <w:rsid w:val="00D04123"/>
    <w:rsid w:val="00D046D9"/>
    <w:rsid w:val="00D06525"/>
    <w:rsid w:val="00D13306"/>
    <w:rsid w:val="00D149F1"/>
    <w:rsid w:val="00D153C9"/>
    <w:rsid w:val="00D210CD"/>
    <w:rsid w:val="00D34C0C"/>
    <w:rsid w:val="00D36106"/>
    <w:rsid w:val="00D36A14"/>
    <w:rsid w:val="00D42B2E"/>
    <w:rsid w:val="00D465AA"/>
    <w:rsid w:val="00D64D83"/>
    <w:rsid w:val="00D770F4"/>
    <w:rsid w:val="00D97B6D"/>
    <w:rsid w:val="00DB24AD"/>
    <w:rsid w:val="00DC04C8"/>
    <w:rsid w:val="00DC0761"/>
    <w:rsid w:val="00DC2E44"/>
    <w:rsid w:val="00DC306B"/>
    <w:rsid w:val="00DC7208"/>
    <w:rsid w:val="00DC7840"/>
    <w:rsid w:val="00DC7FCA"/>
    <w:rsid w:val="00DD3BA7"/>
    <w:rsid w:val="00DD742F"/>
    <w:rsid w:val="00DF03B8"/>
    <w:rsid w:val="00DF0465"/>
    <w:rsid w:val="00DF537F"/>
    <w:rsid w:val="00E01D46"/>
    <w:rsid w:val="00E21E41"/>
    <w:rsid w:val="00E32D65"/>
    <w:rsid w:val="00E37173"/>
    <w:rsid w:val="00E46490"/>
    <w:rsid w:val="00E55670"/>
    <w:rsid w:val="00E56A95"/>
    <w:rsid w:val="00E61F15"/>
    <w:rsid w:val="00E70980"/>
    <w:rsid w:val="00E74A78"/>
    <w:rsid w:val="00E762E3"/>
    <w:rsid w:val="00E77140"/>
    <w:rsid w:val="00E84473"/>
    <w:rsid w:val="00E87681"/>
    <w:rsid w:val="00E91C80"/>
    <w:rsid w:val="00E93AFB"/>
    <w:rsid w:val="00E95A2E"/>
    <w:rsid w:val="00EA0FA3"/>
    <w:rsid w:val="00EB0D83"/>
    <w:rsid w:val="00EB0D86"/>
    <w:rsid w:val="00EB54F8"/>
    <w:rsid w:val="00EB64EC"/>
    <w:rsid w:val="00EC1264"/>
    <w:rsid w:val="00ED18F9"/>
    <w:rsid w:val="00ED1B58"/>
    <w:rsid w:val="00ED5367"/>
    <w:rsid w:val="00EE3C87"/>
    <w:rsid w:val="00F00E34"/>
    <w:rsid w:val="00F313B7"/>
    <w:rsid w:val="00F420A7"/>
    <w:rsid w:val="00F47EFE"/>
    <w:rsid w:val="00F47F36"/>
    <w:rsid w:val="00F52E62"/>
    <w:rsid w:val="00F532AA"/>
    <w:rsid w:val="00F53617"/>
    <w:rsid w:val="00F71D73"/>
    <w:rsid w:val="00F740A3"/>
    <w:rsid w:val="00F763B1"/>
    <w:rsid w:val="00F7792E"/>
    <w:rsid w:val="00F87343"/>
    <w:rsid w:val="00FA031C"/>
    <w:rsid w:val="00FA402E"/>
    <w:rsid w:val="00FA7D8A"/>
    <w:rsid w:val="00FB2CC7"/>
    <w:rsid w:val="00FB3613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41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670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  <w:style w:type="numbering" w:customStyle="1" w:styleId="CurrentList1">
    <w:name w:val="Current List1"/>
    <w:uiPriority w:val="99"/>
    <w:rsid w:val="004D2293"/>
    <w:pPr>
      <w:numPr>
        <w:numId w:val="12"/>
      </w:numPr>
    </w:pPr>
  </w:style>
  <w:style w:type="numbering" w:customStyle="1" w:styleId="CurrentList2">
    <w:name w:val="Current List2"/>
    <w:uiPriority w:val="99"/>
    <w:rsid w:val="004D229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harles\Downloads\tf33403660_win32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09D215B-5AC9-4880-A617-E176B239BD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tf33403660_win32</Template>
  <TotalTime>0</TotalTime>
  <Pages>2</Pages>
  <Words>407</Words>
  <Characters>1954</Characters>
  <Application>Microsoft Office Word</Application>
  <DocSecurity>0</DocSecurity>
  <Lines>61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2022-11-10T17:53:00Z</dcterms:created>
  <dcterms:modified xsi:type="dcterms:W3CDTF">2023-01-12T18:28:00Z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b2c7ec73c5bb7b0b79aa8ad803dcfcbe0eb49a02dfdd80673d5f09e041825368</vt:lpwstr>
  </property>
</Properties>
</file>